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1ED43" w14:textId="4CC6A7A1" w:rsidR="009941D2" w:rsidRPr="00883AC5" w:rsidRDefault="009941D2" w:rsidP="009941D2">
      <w:pPr>
        <w:rPr>
          <w:b/>
          <w:bCs/>
          <w:sz w:val="32"/>
          <w:szCs w:val="32"/>
        </w:rPr>
      </w:pPr>
      <w:r w:rsidRPr="00883AC5">
        <w:rPr>
          <w:b/>
          <w:bCs/>
          <w:sz w:val="32"/>
          <w:szCs w:val="32"/>
        </w:rPr>
        <w:t>Burlington</w:t>
      </w:r>
      <w:r w:rsidR="00883AC5" w:rsidRPr="00883AC5">
        <w:rPr>
          <w:b/>
          <w:bCs/>
          <w:sz w:val="32"/>
          <w:szCs w:val="32"/>
        </w:rPr>
        <w:t xml:space="preserve"> – Ward 3 Candidates</w:t>
      </w:r>
    </w:p>
    <w:p w14:paraId="2FE81BE7" w14:textId="77777777" w:rsidR="009941D2" w:rsidRDefault="009941D2" w:rsidP="009941D2"/>
    <w:p w14:paraId="77F57B4C" w14:textId="77777777" w:rsidR="00883AC5" w:rsidRPr="00883AC5" w:rsidRDefault="009941D2" w:rsidP="009941D2">
      <w:pPr>
        <w:rPr>
          <w:b/>
          <w:bCs/>
        </w:rPr>
      </w:pPr>
      <w:r w:rsidRPr="00883AC5">
        <w:rPr>
          <w:b/>
          <w:bCs/>
        </w:rPr>
        <w:t>Tony Brecknock</w:t>
      </w:r>
    </w:p>
    <w:p w14:paraId="668FD344" w14:textId="77777777" w:rsidR="00883AC5" w:rsidRDefault="00883AC5" w:rsidP="00883AC5">
      <w:pPr>
        <w:pStyle w:val="NormalWeb"/>
      </w:pPr>
      <w:r>
        <w:rPr>
          <w:b/>
          <w:bCs/>
          <w:i/>
          <w:iCs/>
        </w:rPr>
        <w:t>“If elected, what steps or actions will you take to improve the lives of seniors in your constituency?</w:t>
      </w:r>
      <w:r>
        <w:t>”</w:t>
      </w:r>
    </w:p>
    <w:p w14:paraId="14C0C2AF" w14:textId="067BAA5B" w:rsidR="00DE07BA" w:rsidRDefault="00DE07BA" w:rsidP="00DE07BA">
      <w:r>
        <w:t>Response</w:t>
      </w:r>
    </w:p>
    <w:p w14:paraId="4351DB35" w14:textId="77777777" w:rsidR="00883AC5" w:rsidRDefault="00883AC5" w:rsidP="009941D2"/>
    <w:p w14:paraId="486B97D4" w14:textId="7777C5AE" w:rsidR="00883AC5" w:rsidRPr="00883AC5" w:rsidRDefault="009941D2" w:rsidP="009941D2">
      <w:pPr>
        <w:rPr>
          <w:b/>
          <w:bCs/>
        </w:rPr>
      </w:pPr>
      <w:r w:rsidRPr="00883AC5">
        <w:rPr>
          <w:b/>
          <w:bCs/>
        </w:rPr>
        <w:t>Mark Carr</w:t>
      </w:r>
    </w:p>
    <w:p w14:paraId="0B2D7EF6" w14:textId="77777777" w:rsidR="00883AC5" w:rsidRDefault="00883AC5" w:rsidP="00883AC5">
      <w:pPr>
        <w:pStyle w:val="NormalWeb"/>
      </w:pPr>
      <w:r>
        <w:rPr>
          <w:b/>
          <w:bCs/>
          <w:i/>
          <w:iCs/>
        </w:rPr>
        <w:t>“If elected, what steps or actions will you take to improve the lives of seniors in your constituency?</w:t>
      </w:r>
      <w:r>
        <w:t>”</w:t>
      </w:r>
    </w:p>
    <w:p w14:paraId="2BE3B9E0" w14:textId="5143213A" w:rsidR="00DE07BA" w:rsidRDefault="00DE07BA" w:rsidP="00DE07BA">
      <w:r>
        <w:t>Response</w:t>
      </w:r>
    </w:p>
    <w:p w14:paraId="13A0641E" w14:textId="77777777" w:rsidR="00883AC5" w:rsidRDefault="00883AC5" w:rsidP="009941D2"/>
    <w:p w14:paraId="20844C74" w14:textId="48E79727" w:rsidR="00883AC5" w:rsidRPr="00883AC5" w:rsidRDefault="009941D2" w:rsidP="009941D2">
      <w:pPr>
        <w:rPr>
          <w:b/>
          <w:bCs/>
        </w:rPr>
      </w:pPr>
      <w:r w:rsidRPr="00883AC5">
        <w:rPr>
          <w:b/>
          <w:bCs/>
        </w:rPr>
        <w:t>Lisa Cooper</w:t>
      </w:r>
    </w:p>
    <w:p w14:paraId="3EE9F359" w14:textId="77777777" w:rsidR="00883AC5" w:rsidRDefault="00883AC5" w:rsidP="00883AC5">
      <w:pPr>
        <w:pStyle w:val="NormalWeb"/>
      </w:pPr>
      <w:r>
        <w:rPr>
          <w:b/>
          <w:bCs/>
          <w:i/>
          <w:iCs/>
        </w:rPr>
        <w:t>“If elected, what steps or actions will you take to improve the lives of seniors in your constituency?</w:t>
      </w:r>
      <w:r>
        <w:t>”</w:t>
      </w:r>
    </w:p>
    <w:p w14:paraId="0F7FADB1" w14:textId="175E8271" w:rsidR="00DE07BA" w:rsidRDefault="00DE07BA" w:rsidP="00DE07BA">
      <w:r>
        <w:t>Response</w:t>
      </w:r>
    </w:p>
    <w:p w14:paraId="03C79FDC" w14:textId="77777777" w:rsidR="00883AC5" w:rsidRDefault="00883AC5" w:rsidP="009941D2"/>
    <w:p w14:paraId="3EF9108B" w14:textId="779E7F38" w:rsidR="00883AC5" w:rsidRPr="00883AC5" w:rsidRDefault="009941D2" w:rsidP="009941D2">
      <w:pPr>
        <w:rPr>
          <w:b/>
          <w:bCs/>
        </w:rPr>
      </w:pPr>
      <w:r w:rsidRPr="00883AC5">
        <w:rPr>
          <w:b/>
          <w:bCs/>
        </w:rPr>
        <w:t>Kyle Hutton</w:t>
      </w:r>
    </w:p>
    <w:p w14:paraId="4B09E0F5" w14:textId="77777777" w:rsidR="00883AC5" w:rsidRDefault="00883AC5" w:rsidP="00883AC5">
      <w:pPr>
        <w:pStyle w:val="NormalWeb"/>
      </w:pPr>
      <w:r>
        <w:rPr>
          <w:b/>
          <w:bCs/>
          <w:i/>
          <w:iCs/>
        </w:rPr>
        <w:t>“If elected, what steps or actions will you take to improve the lives of seniors in your constituency?</w:t>
      </w:r>
      <w:r>
        <w:t>”</w:t>
      </w:r>
    </w:p>
    <w:p w14:paraId="58699A8A" w14:textId="1FBEF0C2" w:rsidR="00DE07BA" w:rsidRDefault="00DE07BA" w:rsidP="00DE07BA">
      <w:r>
        <w:t>Response</w:t>
      </w:r>
    </w:p>
    <w:p w14:paraId="24DCF0AD" w14:textId="77777777" w:rsidR="00883AC5" w:rsidRDefault="00883AC5" w:rsidP="009941D2"/>
    <w:p w14:paraId="11D4EE06" w14:textId="16836F32" w:rsidR="009941D2" w:rsidRPr="00883AC5" w:rsidRDefault="009941D2" w:rsidP="009941D2">
      <w:pPr>
        <w:rPr>
          <w:b/>
          <w:bCs/>
        </w:rPr>
      </w:pPr>
      <w:r w:rsidRPr="00883AC5">
        <w:rPr>
          <w:b/>
          <w:bCs/>
        </w:rPr>
        <w:t>Katy Moore</w:t>
      </w:r>
    </w:p>
    <w:p w14:paraId="4E398054" w14:textId="7C659D88" w:rsidR="00576715" w:rsidRDefault="00883AC5" w:rsidP="00576715">
      <w:pPr>
        <w:pStyle w:val="NormalWeb"/>
      </w:pPr>
      <w:r>
        <w:rPr>
          <w:b/>
          <w:bCs/>
          <w:i/>
          <w:iCs/>
        </w:rPr>
        <w:t>“If elected, what steps or actions will you take to improve the lives of seniors in your constituency?</w:t>
      </w:r>
      <w:r>
        <w:t>”</w:t>
      </w:r>
    </w:p>
    <w:p w14:paraId="7EA062DF" w14:textId="77777777" w:rsidR="00576715" w:rsidRPr="00576715" w:rsidRDefault="00576715" w:rsidP="00576715">
      <w:r w:rsidRPr="00576715">
        <w:t>Mr. Elliot,</w:t>
      </w:r>
    </w:p>
    <w:p w14:paraId="69FE0AFB" w14:textId="77777777" w:rsidR="00576715" w:rsidRPr="00576715" w:rsidRDefault="00576715" w:rsidP="00576715">
      <w:r w:rsidRPr="00576715">
        <w:t>Thank you for reaching out. I have attached my response to your question. It was convenient for me to answer as I've been focusing on seniors and the lack of senior centers in Burlington as part of my actions if elected.</w:t>
      </w:r>
    </w:p>
    <w:p w14:paraId="7F764CC7" w14:textId="77777777" w:rsidR="00576715" w:rsidRDefault="00576715" w:rsidP="00576715"/>
    <w:p w14:paraId="1CFB3C88" w14:textId="786C62F4" w:rsidR="00576715" w:rsidRDefault="00576715" w:rsidP="00576715">
      <w:r>
        <w:t>As Ward 3 Councillor, I’ll push council to fund two new seniors&amp;#39; centers. Burlington has relied on a single facility, on New Street, for years — despite the city’s 2017 Active Aging Plan flagging the gap, and its 2024 Live and Play Plan again confirming what residents are asking for, including an expanded seniors&amp;#39; center. Seniors need more than shared gym space: supportive</w:t>
      </w:r>
    </w:p>
    <w:p w14:paraId="4F239B4B" w14:textId="1FED94A8" w:rsidR="00576715" w:rsidRDefault="00576715" w:rsidP="00576715">
      <w:r>
        <w:lastRenderedPageBreak/>
        <w:t>seating, accessible fixtures, and other design features that standard community centers typically aren’t built with. I’ll pursue provincial and federal funding for both, to reduce the cost to local taxpayers.</w:t>
      </w:r>
    </w:p>
    <w:p w14:paraId="7884CFC0" w14:textId="77777777" w:rsidR="00576715" w:rsidRDefault="00576715" w:rsidP="00576715"/>
    <w:p w14:paraId="29A09AD4" w14:textId="6ADD1DC7" w:rsidR="00576715" w:rsidRDefault="00576715" w:rsidP="00576715">
      <w:r>
        <w:t>My priority is a standalone seniors’; center in Palmer using a vacant former school building in the area — the former Lester B. Pearson High School, closed in 2018 — could be a strong candidate site, and I’ll push the city to pursue it through the province’s surplus-school process.</w:t>
      </w:r>
    </w:p>
    <w:p w14:paraId="4B9BC27E" w14:textId="77777777" w:rsidR="00576715" w:rsidRDefault="00576715" w:rsidP="00576715"/>
    <w:p w14:paraId="25EC3E84" w14:textId="3FCC51FB" w:rsidR="00576715" w:rsidRDefault="00576715" w:rsidP="00576715">
      <w:r>
        <w:t>North of Dundas, in Ward 3 and Ward 6, the population doesn’t support a standalone center the same way, so I’ll push for a hybrid seniors and community center — the opposite of what each of our seven existing community centers offers today. I’ve heard directly from Lowville seniors who drive to Milton because it’s closer than anything in Burlington, and from others struggling to</w:t>
      </w:r>
    </w:p>
    <w:p w14:paraId="358924DE" w14:textId="27238755" w:rsidR="00883AC5" w:rsidRDefault="00576715" w:rsidP="00576715">
      <w:r>
        <w:t>get a pickleball spot at Brant Hills Community Centre and other locations south of Dundas. Residents should not have to leave the municipality to get access to community services.</w:t>
      </w:r>
    </w:p>
    <w:p w14:paraId="30BC1A5F" w14:textId="77777777" w:rsidR="009941D2" w:rsidRDefault="009941D2" w:rsidP="009941D2"/>
    <w:p w14:paraId="7F8031F3" w14:textId="77777777" w:rsidR="009941D2" w:rsidRDefault="009941D2" w:rsidP="009941D2"/>
    <w:p w14:paraId="3F8D612B"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1D2"/>
    <w:rsid w:val="001F2A73"/>
    <w:rsid w:val="003968C1"/>
    <w:rsid w:val="00576715"/>
    <w:rsid w:val="006F02BD"/>
    <w:rsid w:val="006F7A21"/>
    <w:rsid w:val="00705165"/>
    <w:rsid w:val="00883AC5"/>
    <w:rsid w:val="009941D2"/>
    <w:rsid w:val="00DE07BA"/>
    <w:rsid w:val="00E04467"/>
    <w:rsid w:val="00F6605C"/>
    <w:rsid w:val="00F77C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4E3A"/>
  <w15:chartTrackingRefBased/>
  <w15:docId w15:val="{E02F0E09-CBA4-4218-B4C8-5BE37561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1D2"/>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9941D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941D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941D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941D2"/>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9941D2"/>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9941D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9941D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9941D2"/>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9941D2"/>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4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4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4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4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4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1D2"/>
    <w:rPr>
      <w:rFonts w:eastAsiaTheme="majorEastAsia" w:cstheme="majorBidi"/>
      <w:color w:val="272727" w:themeColor="text1" w:themeTint="D8"/>
    </w:rPr>
  </w:style>
  <w:style w:type="paragraph" w:styleId="Title">
    <w:name w:val="Title"/>
    <w:basedOn w:val="Normal"/>
    <w:next w:val="Normal"/>
    <w:link w:val="TitleChar"/>
    <w:uiPriority w:val="10"/>
    <w:qFormat/>
    <w:rsid w:val="009941D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94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1D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94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1D2"/>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9941D2"/>
    <w:rPr>
      <w:i/>
      <w:iCs/>
      <w:color w:val="404040" w:themeColor="text1" w:themeTint="BF"/>
    </w:rPr>
  </w:style>
  <w:style w:type="paragraph" w:styleId="ListParagraph">
    <w:name w:val="List Paragraph"/>
    <w:basedOn w:val="Normal"/>
    <w:uiPriority w:val="34"/>
    <w:qFormat/>
    <w:rsid w:val="009941D2"/>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9941D2"/>
    <w:rPr>
      <w:i/>
      <w:iCs/>
      <w:color w:val="0F4761" w:themeColor="accent1" w:themeShade="BF"/>
    </w:rPr>
  </w:style>
  <w:style w:type="paragraph" w:styleId="IntenseQuote">
    <w:name w:val="Intense Quote"/>
    <w:basedOn w:val="Normal"/>
    <w:next w:val="Normal"/>
    <w:link w:val="IntenseQuoteChar"/>
    <w:uiPriority w:val="30"/>
    <w:qFormat/>
    <w:rsid w:val="009941D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9941D2"/>
    <w:rPr>
      <w:i/>
      <w:iCs/>
      <w:color w:val="0F4761" w:themeColor="accent1" w:themeShade="BF"/>
    </w:rPr>
  </w:style>
  <w:style w:type="character" w:styleId="IntenseReference">
    <w:name w:val="Intense Reference"/>
    <w:basedOn w:val="DefaultParagraphFont"/>
    <w:uiPriority w:val="32"/>
    <w:qFormat/>
    <w:rsid w:val="009941D2"/>
    <w:rPr>
      <w:b/>
      <w:bCs/>
      <w:smallCaps/>
      <w:color w:val="0F4761" w:themeColor="accent1" w:themeShade="BF"/>
      <w:spacing w:val="5"/>
    </w:rPr>
  </w:style>
  <w:style w:type="paragraph" w:styleId="NormalWeb">
    <w:name w:val="Normal (Web)"/>
    <w:basedOn w:val="Normal"/>
    <w:uiPriority w:val="99"/>
    <w:unhideWhenUsed/>
    <w:rsid w:val="00883AC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347</Words>
  <Characters>1982</Characters>
  <Application>Microsoft Office Word</Application>
  <DocSecurity>0</DocSecurity>
  <Lines>16</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4</cp:revision>
  <dcterms:created xsi:type="dcterms:W3CDTF">2026-09-21T01:54:00Z</dcterms:created>
  <dcterms:modified xsi:type="dcterms:W3CDTF">2026-09-22T00:24:00Z</dcterms:modified>
</cp:coreProperties>
</file>