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3E8BC" w14:textId="2F6D4439" w:rsidR="00391597" w:rsidRPr="006912A5" w:rsidRDefault="00391597" w:rsidP="006912A5">
      <w:pPr>
        <w:jc w:val="center"/>
        <w:rPr>
          <w:b/>
          <w:bCs/>
          <w:sz w:val="32"/>
          <w:szCs w:val="32"/>
        </w:rPr>
      </w:pPr>
      <w:r w:rsidRPr="006912A5">
        <w:rPr>
          <w:b/>
          <w:bCs/>
          <w:sz w:val="32"/>
          <w:szCs w:val="32"/>
        </w:rPr>
        <w:t>Oakville</w:t>
      </w:r>
      <w:r w:rsidR="006912A5" w:rsidRPr="006912A5">
        <w:rPr>
          <w:b/>
          <w:bCs/>
          <w:sz w:val="32"/>
          <w:szCs w:val="32"/>
        </w:rPr>
        <w:t xml:space="preserve"> - Ward 2 Candidates</w:t>
      </w:r>
    </w:p>
    <w:p w14:paraId="08D42A19" w14:textId="77777777" w:rsidR="00391597" w:rsidRDefault="00391597" w:rsidP="00391597"/>
    <w:p w14:paraId="41AAF09C" w14:textId="77777777" w:rsidR="006912A5" w:rsidRPr="006912A5" w:rsidRDefault="00391597" w:rsidP="00391597">
      <w:pPr>
        <w:rPr>
          <w:b/>
          <w:bCs/>
          <w:sz w:val="28"/>
          <w:szCs w:val="28"/>
        </w:rPr>
      </w:pPr>
      <w:r w:rsidRPr="006912A5">
        <w:rPr>
          <w:b/>
          <w:bCs/>
          <w:sz w:val="28"/>
          <w:szCs w:val="28"/>
        </w:rPr>
        <w:t>Ward 2 Town Councillor</w:t>
      </w:r>
    </w:p>
    <w:p w14:paraId="29EA39A9" w14:textId="77777777" w:rsidR="006912A5" w:rsidRDefault="006912A5" w:rsidP="00391597"/>
    <w:p w14:paraId="564D39A8" w14:textId="0F0A269B" w:rsidR="006912A5" w:rsidRPr="006912A5" w:rsidRDefault="00391597" w:rsidP="00391597">
      <w:pPr>
        <w:rPr>
          <w:b/>
          <w:bCs/>
        </w:rPr>
      </w:pPr>
      <w:r w:rsidRPr="006912A5">
        <w:rPr>
          <w:b/>
          <w:bCs/>
        </w:rPr>
        <w:t>Ray Chisholm</w:t>
      </w:r>
    </w:p>
    <w:p w14:paraId="052DA596" w14:textId="77777777" w:rsidR="006912A5" w:rsidRDefault="006912A5" w:rsidP="006912A5">
      <w:pPr>
        <w:pStyle w:val="NormalWeb"/>
      </w:pPr>
      <w:r>
        <w:rPr>
          <w:b/>
          <w:bCs/>
          <w:i/>
          <w:iCs/>
        </w:rPr>
        <w:t>“If elected, what steps or actions will you take to improve the lives of seniors in your constituency?</w:t>
      </w:r>
      <w:r>
        <w:t>”</w:t>
      </w:r>
    </w:p>
    <w:p w14:paraId="3023427A" w14:textId="7A495349" w:rsidR="00C74D0D" w:rsidRDefault="00C74D0D" w:rsidP="00C74D0D">
      <w:r>
        <w:t>Response:</w:t>
      </w:r>
    </w:p>
    <w:p w14:paraId="5401AF8E" w14:textId="77777777" w:rsidR="006912A5" w:rsidRDefault="006912A5" w:rsidP="00391597"/>
    <w:p w14:paraId="37E77400" w14:textId="1457D553" w:rsidR="006912A5" w:rsidRPr="006912A5" w:rsidRDefault="00391597" w:rsidP="00391597">
      <w:pPr>
        <w:rPr>
          <w:b/>
          <w:bCs/>
        </w:rPr>
      </w:pPr>
      <w:r w:rsidRPr="006912A5">
        <w:rPr>
          <w:b/>
          <w:bCs/>
        </w:rPr>
        <w:t>Ayesha Khawaja</w:t>
      </w:r>
    </w:p>
    <w:p w14:paraId="316AB742" w14:textId="77777777" w:rsidR="006912A5" w:rsidRDefault="00391597" w:rsidP="006912A5">
      <w:pPr>
        <w:pStyle w:val="NormalWeb"/>
      </w:pPr>
      <w:r>
        <w:t xml:space="preserve"> </w:t>
      </w:r>
      <w:r w:rsidR="006912A5">
        <w:rPr>
          <w:b/>
          <w:bCs/>
          <w:i/>
          <w:iCs/>
        </w:rPr>
        <w:t>“If elected, what steps or actions will you take to improve the lives of seniors in your constituency?</w:t>
      </w:r>
      <w:r w:rsidR="006912A5">
        <w:t>”</w:t>
      </w:r>
    </w:p>
    <w:p w14:paraId="2AD5B055" w14:textId="6A0D1B64" w:rsidR="00C74D0D" w:rsidRDefault="00C74D0D" w:rsidP="00C74D0D">
      <w:r>
        <w:t>Response:</w:t>
      </w:r>
    </w:p>
    <w:p w14:paraId="29550F01" w14:textId="77777777" w:rsidR="006912A5" w:rsidRDefault="006912A5" w:rsidP="00391597"/>
    <w:p w14:paraId="3E1CABAE" w14:textId="16DE88EA" w:rsidR="00391597" w:rsidRPr="006912A5" w:rsidRDefault="00391597" w:rsidP="00391597">
      <w:pPr>
        <w:rPr>
          <w:b/>
          <w:bCs/>
        </w:rPr>
      </w:pPr>
      <w:r w:rsidRPr="006912A5">
        <w:rPr>
          <w:b/>
          <w:bCs/>
        </w:rPr>
        <w:t>Sana Waqar</w:t>
      </w:r>
    </w:p>
    <w:p w14:paraId="357C43C4" w14:textId="77777777" w:rsidR="006912A5" w:rsidRDefault="006912A5" w:rsidP="006912A5">
      <w:pPr>
        <w:pStyle w:val="NormalWeb"/>
      </w:pPr>
      <w:r>
        <w:rPr>
          <w:b/>
          <w:bCs/>
          <w:i/>
          <w:iCs/>
        </w:rPr>
        <w:t>“If elected, what steps or actions will you take to improve the lives of seniors in your constituency?</w:t>
      </w:r>
      <w:r>
        <w:t>”</w:t>
      </w:r>
    </w:p>
    <w:p w14:paraId="41AFC3EC" w14:textId="13E0BF8B" w:rsidR="00C74D0D" w:rsidRDefault="00C74D0D" w:rsidP="00C74D0D">
      <w:r>
        <w:t>Response:</w:t>
      </w:r>
    </w:p>
    <w:p w14:paraId="7EDC2D58" w14:textId="77777777" w:rsidR="006912A5" w:rsidRDefault="006912A5" w:rsidP="00391597"/>
    <w:p w14:paraId="6DECF89A" w14:textId="3031BAE8" w:rsidR="006912A5" w:rsidRPr="00217F5E" w:rsidRDefault="00391597" w:rsidP="00391597">
      <w:pPr>
        <w:rPr>
          <w:b/>
          <w:bCs/>
          <w:sz w:val="28"/>
          <w:szCs w:val="28"/>
        </w:rPr>
      </w:pPr>
      <w:r w:rsidRPr="00217F5E">
        <w:rPr>
          <w:b/>
          <w:bCs/>
          <w:sz w:val="28"/>
          <w:szCs w:val="28"/>
        </w:rPr>
        <w:t>Ward 2 Town and Regional Councillor</w:t>
      </w:r>
    </w:p>
    <w:p w14:paraId="180830B3" w14:textId="77777777" w:rsidR="006912A5" w:rsidRDefault="006912A5" w:rsidP="00391597"/>
    <w:p w14:paraId="7BB243B4" w14:textId="77777777" w:rsidR="006912A5" w:rsidRPr="006912A5" w:rsidRDefault="00391597" w:rsidP="00391597">
      <w:pPr>
        <w:rPr>
          <w:b/>
          <w:bCs/>
        </w:rPr>
      </w:pPr>
      <w:r>
        <w:t xml:space="preserve"> </w:t>
      </w:r>
      <w:r w:rsidRPr="006912A5">
        <w:rPr>
          <w:b/>
          <w:bCs/>
        </w:rPr>
        <w:t>Zena Al-Mudaris</w:t>
      </w:r>
    </w:p>
    <w:p w14:paraId="42D869E7" w14:textId="77777777" w:rsidR="00C74D0D" w:rsidRDefault="00391597" w:rsidP="00C74D0D">
      <w:r>
        <w:t xml:space="preserve"> </w:t>
      </w:r>
    </w:p>
    <w:p w14:paraId="2727FA4C" w14:textId="69D2461B" w:rsidR="006912A5" w:rsidRDefault="006912A5" w:rsidP="00C74D0D">
      <w:r>
        <w:rPr>
          <w:b/>
          <w:bCs/>
          <w:i/>
          <w:iCs/>
        </w:rPr>
        <w:t>“If elected, what steps or actions will you take to improve the lives of seniors in your constituency?</w:t>
      </w:r>
      <w:r>
        <w:t>”</w:t>
      </w:r>
    </w:p>
    <w:p w14:paraId="395B85BB" w14:textId="77777777" w:rsidR="00263BDA" w:rsidRDefault="00263BDA" w:rsidP="00263BDA"/>
    <w:p w14:paraId="1636B8E4" w14:textId="7D26175F" w:rsidR="00263BDA" w:rsidRPr="00263BDA" w:rsidRDefault="00263BDA" w:rsidP="00263BDA">
      <w:r w:rsidRPr="00263BDA">
        <w:t>Seniors deserve to age with dignity, independence, safety, and a strong sense of belonging in the community. My approach would focus on five practical areas:</w:t>
      </w:r>
    </w:p>
    <w:p w14:paraId="4C5FB854" w14:textId="77777777" w:rsidR="00263BDA" w:rsidRPr="00263BDA" w:rsidRDefault="00263BDA" w:rsidP="00263BDA">
      <w:r w:rsidRPr="00263BDA">
        <w:rPr>
          <w:b/>
          <w:bCs/>
        </w:rPr>
        <w:t>1. Give seniors a stronger voice in local decisions</w:t>
      </w:r>
      <w:r w:rsidRPr="00263BDA">
        <w:rPr>
          <w:b/>
          <w:bCs/>
        </w:rPr>
        <w:br/>
      </w:r>
      <w:r w:rsidRPr="00263BDA">
        <w:t>Opportunities for seniors and senior-serving organizations to share their concerns directly with Council. If a decision affects their neighbourhood, transportation, parks, housing, accessibility, or services, seniors should have a meaningful opportunity to be heard.</w:t>
      </w:r>
    </w:p>
    <w:p w14:paraId="0F2F3C85" w14:textId="77777777" w:rsidR="00263BDA" w:rsidRPr="00263BDA" w:rsidRDefault="00263BDA" w:rsidP="00263BDA">
      <w:r w:rsidRPr="00263BDA">
        <w:rPr>
          <w:b/>
          <w:bCs/>
        </w:rPr>
        <w:t>2. Support safe and accessible neighbourhoods</w:t>
      </w:r>
      <w:r w:rsidRPr="00263BDA">
        <w:rPr>
          <w:b/>
          <w:bCs/>
        </w:rPr>
        <w:br/>
      </w:r>
      <w:r w:rsidRPr="00263BDA">
        <w:t>Advocate for safe sidewalks, crossings, lighting, accessible public spaces, benches, parks, and other features that allow older residents to remain active and independent. Accessibility should be considered when the Town plans and upgrades community infrastructure.</w:t>
      </w:r>
    </w:p>
    <w:p w14:paraId="2231712B" w14:textId="77777777" w:rsidR="00263BDA" w:rsidRPr="00263BDA" w:rsidRDefault="00263BDA" w:rsidP="00263BDA">
      <w:r w:rsidRPr="00263BDA">
        <w:rPr>
          <w:b/>
          <w:bCs/>
        </w:rPr>
        <w:t>3. Improve access to information and services</w:t>
      </w:r>
      <w:r w:rsidRPr="00263BDA">
        <w:rPr>
          <w:b/>
          <w:bCs/>
        </w:rPr>
        <w:br/>
      </w:r>
      <w:r w:rsidRPr="00263BDA">
        <w:t xml:space="preserve">Government services can be difficult to navigate. Work toward clearer communication and easier access to information about municipal programs, </w:t>
      </w:r>
      <w:r w:rsidRPr="00263BDA">
        <w:lastRenderedPageBreak/>
        <w:t>recreation, transportation, community resources, and other services that seniors may need.</w:t>
      </w:r>
    </w:p>
    <w:p w14:paraId="5DCF3099" w14:textId="77777777" w:rsidR="00263BDA" w:rsidRPr="00263BDA" w:rsidRDefault="00263BDA" w:rsidP="00263BDA">
      <w:r w:rsidRPr="00263BDA">
        <w:rPr>
          <w:b/>
          <w:bCs/>
        </w:rPr>
        <w:t>4. Supporting social connection and active aging</w:t>
      </w:r>
      <w:r w:rsidRPr="00263BDA">
        <w:rPr>
          <w:b/>
          <w:bCs/>
        </w:rPr>
        <w:br/>
      </w:r>
      <w:r w:rsidRPr="00263BDA">
        <w:t>Loneliness and isolation can have a significant impact on quality of life. Supporting community programs, recreation, cultural activities, intergenerational initiatives, and opportunities for seniors to connect with their neighbours and remain engaged in community life.</w:t>
      </w:r>
    </w:p>
    <w:p w14:paraId="70883D56" w14:textId="77777777" w:rsidR="00263BDA" w:rsidRPr="00263BDA" w:rsidRDefault="00263BDA" w:rsidP="00263BDA">
      <w:r w:rsidRPr="00263BDA">
        <w:rPr>
          <w:b/>
          <w:bCs/>
        </w:rPr>
        <w:t>5. Make responsible financial decisions that protect essential services</w:t>
      </w:r>
      <w:r w:rsidRPr="00263BDA">
        <w:rPr>
          <w:b/>
          <w:bCs/>
        </w:rPr>
        <w:br/>
      </w:r>
      <w:r w:rsidRPr="00263BDA">
        <w:t xml:space="preserve">Supporting seniors also means being responsible with taxpayers' money. Advocate for strong public services while carefully examining spending, priorities, and long-term financial sustainability. My commitment is to </w:t>
      </w:r>
      <w:r w:rsidRPr="00263BDA">
        <w:rPr>
          <w:b/>
          <w:bCs/>
        </w:rPr>
        <w:t>listen, lead, and act with accountability</w:t>
      </w:r>
      <w:r w:rsidRPr="00263BDA">
        <w:t>.</w:t>
      </w:r>
    </w:p>
    <w:p w14:paraId="35A611B1" w14:textId="77777777" w:rsidR="00263BDA" w:rsidRPr="00263BDA" w:rsidRDefault="00263BDA" w:rsidP="00263BDA">
      <w:r w:rsidRPr="00263BDA">
        <w:rPr>
          <w:b/>
          <w:bCs/>
        </w:rPr>
        <w:t>Seniors should not feel overlooked in the community they helped build.</w:t>
      </w:r>
      <w:r w:rsidRPr="00263BDA">
        <w:t xml:space="preserve"> Oakville should be a place where people can grow older safely, independently, and with dignity—and where every generation has an opportunity to thrive.</w:t>
      </w:r>
    </w:p>
    <w:p w14:paraId="672BDCCC" w14:textId="77777777" w:rsidR="006912A5" w:rsidRDefault="006912A5" w:rsidP="00391597"/>
    <w:p w14:paraId="1D07403F" w14:textId="2321EA72" w:rsidR="006912A5" w:rsidRPr="006912A5" w:rsidRDefault="00391597" w:rsidP="00391597">
      <w:pPr>
        <w:rPr>
          <w:b/>
          <w:bCs/>
        </w:rPr>
      </w:pPr>
      <w:r w:rsidRPr="006912A5">
        <w:rPr>
          <w:b/>
          <w:bCs/>
        </w:rPr>
        <w:t>Desmond Jordan</w:t>
      </w:r>
    </w:p>
    <w:p w14:paraId="307A88E5" w14:textId="77777777" w:rsidR="00C74D0D" w:rsidRDefault="00391597" w:rsidP="00C74D0D">
      <w:r>
        <w:t xml:space="preserve"> </w:t>
      </w:r>
    </w:p>
    <w:p w14:paraId="5C6ED412" w14:textId="2C7570F1" w:rsidR="006912A5" w:rsidRDefault="006912A5" w:rsidP="00C74D0D">
      <w:r>
        <w:rPr>
          <w:b/>
          <w:bCs/>
          <w:i/>
          <w:iCs/>
        </w:rPr>
        <w:t>“If elected, what steps or actions will you take to improve the lives of seniors in your constituency?</w:t>
      </w:r>
      <w:r>
        <w:t>”</w:t>
      </w:r>
    </w:p>
    <w:p w14:paraId="1672B5A6" w14:textId="77777777" w:rsidR="00C74D0D" w:rsidRDefault="00C74D0D" w:rsidP="00C74D0D"/>
    <w:p w14:paraId="26B4D14E" w14:textId="302106C6" w:rsidR="00C74D0D" w:rsidRDefault="00C74D0D" w:rsidP="00C74D0D">
      <w:r>
        <w:t>Response:</w:t>
      </w:r>
    </w:p>
    <w:p w14:paraId="430CE751" w14:textId="77777777" w:rsidR="006912A5" w:rsidRDefault="006912A5" w:rsidP="00391597"/>
    <w:p w14:paraId="2E67FEBD" w14:textId="03639292" w:rsidR="006912A5" w:rsidRPr="006912A5" w:rsidRDefault="00391597" w:rsidP="00391597">
      <w:pPr>
        <w:rPr>
          <w:b/>
          <w:bCs/>
        </w:rPr>
      </w:pPr>
      <w:r w:rsidRPr="006912A5">
        <w:rPr>
          <w:b/>
          <w:bCs/>
        </w:rPr>
        <w:t>Sarah Perkin</w:t>
      </w:r>
    </w:p>
    <w:p w14:paraId="4D78BF90" w14:textId="77777777" w:rsidR="006912A5" w:rsidRDefault="006912A5" w:rsidP="006912A5">
      <w:pPr>
        <w:pStyle w:val="NormalWeb"/>
      </w:pPr>
      <w:r>
        <w:rPr>
          <w:b/>
          <w:bCs/>
          <w:i/>
          <w:iCs/>
        </w:rPr>
        <w:t>“If elected, what steps or actions will you take to improve the lives of seniors in your constituency?</w:t>
      </w:r>
      <w:r>
        <w:t>”</w:t>
      </w:r>
    </w:p>
    <w:p w14:paraId="7C0CA8B7" w14:textId="77777777" w:rsidR="00DB3936" w:rsidRPr="00DB3936" w:rsidRDefault="00DB3936" w:rsidP="00DB3936">
      <w:r w:rsidRPr="00DB3936">
        <w:t>A junior senior myself, with parents in their 80’s, this question is top of mind. Demographics tell us preparedness is in order as our numbers will increase over the next decades. The world has seen tremendous change in recent years, straining the savings of many seniors who initially thought they were well prepared.</w:t>
      </w:r>
    </w:p>
    <w:p w14:paraId="532AAD36" w14:textId="77777777" w:rsidR="00DB3936" w:rsidRDefault="00DB3936" w:rsidP="00DB3936"/>
    <w:p w14:paraId="0CB176C9" w14:textId="6585A57E" w:rsidR="00DB3936" w:rsidRPr="00DB3936" w:rsidRDefault="00DB3936" w:rsidP="00DB3936">
      <w:r w:rsidRPr="00DB3936">
        <w:t>The key issues….</w:t>
      </w:r>
    </w:p>
    <w:p w14:paraId="701C4C44" w14:textId="77777777" w:rsidR="00DB3936" w:rsidRDefault="00DB3936" w:rsidP="00DB3936"/>
    <w:p w14:paraId="0F26ABB4" w14:textId="2743D3AD" w:rsidR="00DB3936" w:rsidRPr="00DB3936" w:rsidRDefault="00DB3936" w:rsidP="00DB3936">
      <w:r w:rsidRPr="00DB3936">
        <w:t>Those seniors who wish to remain in their homes should be given every opportunity to do so. How that looks practically is challenging -</w:t>
      </w:r>
    </w:p>
    <w:p w14:paraId="5995D216" w14:textId="77777777" w:rsidR="00DB3936" w:rsidRPr="00DB3936" w:rsidRDefault="00DB3936" w:rsidP="00DB3936">
      <w:r w:rsidRPr="00DB3936">
        <w:t>property tax alone will sometimes prevent seniors who are well enough otherwise from staying. These are issues faced by seniors across the country, and as such need to be addressed at all levels of government.</w:t>
      </w:r>
    </w:p>
    <w:p w14:paraId="00C520D4" w14:textId="77777777" w:rsidR="00DB3936" w:rsidRDefault="00DB3936" w:rsidP="00DB3936"/>
    <w:p w14:paraId="63A96A96" w14:textId="08A6C44B" w:rsidR="00DB3936" w:rsidRPr="00DB3936" w:rsidRDefault="00DB3936" w:rsidP="00DB3936">
      <w:r w:rsidRPr="00DB3936">
        <w:t>For those who recognize staying in their home is not practical, options are needed that address the very disparate budgets for living seniors have. There is certainly a dearth of affordable options currently. As many seniors do have equity built up in their homes, we need to find ways for them to retain that - for themselves, for their children and grandchildren.</w:t>
      </w:r>
    </w:p>
    <w:p w14:paraId="197474D1" w14:textId="77777777" w:rsidR="00DB3936" w:rsidRDefault="00DB3936" w:rsidP="00DB3936"/>
    <w:p w14:paraId="756AD91A" w14:textId="2589259B" w:rsidR="00DB3936" w:rsidRPr="00DB3936" w:rsidRDefault="00DB3936" w:rsidP="00DB3936">
      <w:r w:rsidRPr="00DB3936">
        <w:t>Secondly, everyday living…much more expensive. The current tariff situation with the U.S. has put additional pressure on seniors. Supporting growth and business here at home will certainly help long term.</w:t>
      </w:r>
    </w:p>
    <w:p w14:paraId="27AF60E6" w14:textId="77777777" w:rsidR="00DB3936" w:rsidRDefault="00DB3936" w:rsidP="00DB3936"/>
    <w:p w14:paraId="1F17A7C5" w14:textId="702DCA1B" w:rsidR="00DB3936" w:rsidRPr="00DB3936" w:rsidRDefault="00DB3936" w:rsidP="00DB3936">
      <w:r w:rsidRPr="00DB3936">
        <w:t>Lastly, it is well known that our health care system needs much more support. Significant capital investment, training and system efficiency will need to be undertaken. </w:t>
      </w:r>
    </w:p>
    <w:p w14:paraId="43E4C15D" w14:textId="77777777" w:rsidR="00DB3936" w:rsidRDefault="00DB3936" w:rsidP="00DB3936"/>
    <w:p w14:paraId="698BE4A4" w14:textId="0E253166" w:rsidR="00DB3936" w:rsidRPr="00DB3936" w:rsidRDefault="00DB3936" w:rsidP="00DB3936">
      <w:r w:rsidRPr="00DB3936">
        <w:t>I am hopeful all levels of government will cooperate to address this issue.</w:t>
      </w:r>
    </w:p>
    <w:p w14:paraId="36CF4AA2" w14:textId="77777777" w:rsidR="00DB3936" w:rsidRPr="00DB3936" w:rsidRDefault="00DB3936" w:rsidP="00DB3936"/>
    <w:p w14:paraId="496F07A3" w14:textId="77777777" w:rsidR="00DB3936" w:rsidRPr="00DB3936" w:rsidRDefault="00DB3936" w:rsidP="00DB3936">
      <w:r w:rsidRPr="00DB3936">
        <w:t>Thank you Bob. Please confirm your receipt of this email with a return one.</w:t>
      </w:r>
    </w:p>
    <w:p w14:paraId="4384C970" w14:textId="77777777" w:rsidR="00DB3936" w:rsidRPr="00DB3936" w:rsidRDefault="00DB3936" w:rsidP="00DB3936">
      <w:r w:rsidRPr="00DB3936">
        <w:t>Would love to talk to you and representatives from CARP anytime! </w:t>
      </w:r>
    </w:p>
    <w:p w14:paraId="5830A3A1" w14:textId="77777777" w:rsidR="00DB3936" w:rsidRPr="00DB3936" w:rsidRDefault="00DB3936" w:rsidP="00DB3936"/>
    <w:p w14:paraId="5D023E70" w14:textId="77777777" w:rsidR="00DB3936" w:rsidRPr="00DB3936" w:rsidRDefault="00DB3936" w:rsidP="00DB3936">
      <w:r w:rsidRPr="00DB3936">
        <w:t>All the Best,</w:t>
      </w:r>
    </w:p>
    <w:p w14:paraId="3A223E8E" w14:textId="77777777" w:rsidR="00DB3936" w:rsidRPr="00DB3936" w:rsidRDefault="00DB3936" w:rsidP="00DB3936">
      <w:r w:rsidRPr="00DB3936">
        <w:t>Sarah Perkin</w:t>
      </w:r>
    </w:p>
    <w:p w14:paraId="4EC6AEB1" w14:textId="77777777" w:rsidR="00DB3936" w:rsidRPr="00DB3936" w:rsidRDefault="00DB3936" w:rsidP="00DB3936">
      <w:r w:rsidRPr="00DB3936">
        <w:t>Oakville Ward 2 - Town and Regional Council Candidate </w:t>
      </w:r>
    </w:p>
    <w:p w14:paraId="3728A5BA" w14:textId="77777777" w:rsidR="00DB3936" w:rsidRPr="00DB3936" w:rsidRDefault="00DB3936" w:rsidP="00DB3936">
      <w:hyperlink r:id="rId4" w:tgtFrame="_blank" w:history="1">
        <w:r w:rsidRPr="00DB3936">
          <w:rPr>
            <w:rStyle w:val="Hyperlink"/>
          </w:rPr>
          <w:t>416 455 8704</w:t>
        </w:r>
      </w:hyperlink>
    </w:p>
    <w:p w14:paraId="49E1172D" w14:textId="77777777" w:rsidR="006912A5" w:rsidRDefault="006912A5" w:rsidP="00391597"/>
    <w:p w14:paraId="6CF31317" w14:textId="2AD495BB" w:rsidR="00391597" w:rsidRPr="00781F97" w:rsidRDefault="00391597" w:rsidP="00391597">
      <w:r w:rsidRPr="006912A5">
        <w:rPr>
          <w:b/>
          <w:bCs/>
        </w:rPr>
        <w:t>Stacey Saunders</w:t>
      </w:r>
    </w:p>
    <w:p w14:paraId="5F120754" w14:textId="77777777" w:rsidR="006912A5" w:rsidRDefault="006912A5" w:rsidP="006912A5">
      <w:pPr>
        <w:pStyle w:val="NormalWeb"/>
      </w:pPr>
      <w:r>
        <w:rPr>
          <w:b/>
          <w:bCs/>
          <w:i/>
          <w:iCs/>
        </w:rPr>
        <w:t>“If elected, what steps or actions will you take to improve the lives of seniors in your constituency?</w:t>
      </w:r>
      <w:r>
        <w:t>”</w:t>
      </w:r>
    </w:p>
    <w:p w14:paraId="02F4E83A" w14:textId="77777777" w:rsidR="007D4AA2" w:rsidRPr="007D4AA2" w:rsidRDefault="007D4AA2" w:rsidP="007D4AA2">
      <w:r w:rsidRPr="007D4AA2">
        <w:t>As a current CARP member, I value the services and advocacy they provide for our senior population. My past careers as an occupational therapist and dentist have given me a unique understanding of the needs of seniors, accessibility and the importance of helping people maintain their independence as they age.</w:t>
      </w:r>
      <w:r w:rsidRPr="007D4AA2">
        <w:br/>
      </w:r>
      <w:r w:rsidRPr="007D4AA2">
        <w:br/>
        <w:t>One of the frustrations I hear from seniors is accessing information particularly when digital communication is the only option.</w:t>
      </w:r>
      <w:r w:rsidRPr="007D4AA2">
        <w:br/>
      </w:r>
      <w:r w:rsidRPr="007D4AA2">
        <w:br/>
        <w:t>If elected, I will work closely with elected officials at all levels of government and community organizations to ensure seniors have clear, timely information about what is happening in their community. That includes upcoming projects, Council meetings, community programs and changes that may affect their daily lives, through communication channels that don’t rely solely on technology.</w:t>
      </w:r>
      <w:r w:rsidRPr="007D4AA2">
        <w:br/>
      </w:r>
      <w:r w:rsidRPr="007D4AA2">
        <w:br/>
        <w:t>I will also advocate for accessibility to be considered from the very beginning of new developments and community projects, including appropriate disability supports and accessible public spaces.</w:t>
      </w:r>
      <w:r w:rsidRPr="007D4AA2">
        <w:br/>
      </w:r>
      <w:r w:rsidRPr="007D4AA2">
        <w:br/>
        <w:t>As Oakville grows, we need to make sure seniors can continue to live independently, stay connected and feel supported in the community they helped build. Most importantly, I will listen to our seniors and make sure their voices are heard at Council.</w:t>
      </w:r>
    </w:p>
    <w:p w14:paraId="087DAD39" w14:textId="77777777" w:rsidR="007D4AA2" w:rsidRPr="007D4AA2" w:rsidRDefault="007D4AA2" w:rsidP="007D4AA2"/>
    <w:p w14:paraId="586B275E" w14:textId="77777777" w:rsidR="007D4AA2" w:rsidRPr="007D4AA2" w:rsidRDefault="007D4AA2" w:rsidP="007D4AA2"/>
    <w:p w14:paraId="21D232CF" w14:textId="77777777" w:rsidR="007D4AA2" w:rsidRPr="007D4AA2" w:rsidRDefault="007D4AA2" w:rsidP="007D4AA2">
      <w:r w:rsidRPr="007D4AA2">
        <w:t>Dr Stacey Saunders </w:t>
      </w:r>
    </w:p>
    <w:p w14:paraId="71440EF8"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597"/>
    <w:rsid w:val="00041772"/>
    <w:rsid w:val="0012006F"/>
    <w:rsid w:val="001F2A73"/>
    <w:rsid w:val="00217F5E"/>
    <w:rsid w:val="00263BDA"/>
    <w:rsid w:val="002E6F0D"/>
    <w:rsid w:val="00391597"/>
    <w:rsid w:val="003F43D8"/>
    <w:rsid w:val="004D1296"/>
    <w:rsid w:val="006912A5"/>
    <w:rsid w:val="00781F97"/>
    <w:rsid w:val="007D4AA2"/>
    <w:rsid w:val="008741C0"/>
    <w:rsid w:val="009803C4"/>
    <w:rsid w:val="00AC2145"/>
    <w:rsid w:val="00BB550E"/>
    <w:rsid w:val="00C74D0D"/>
    <w:rsid w:val="00CC6001"/>
    <w:rsid w:val="00DB3936"/>
    <w:rsid w:val="00E04467"/>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D3CFA"/>
  <w15:chartTrackingRefBased/>
  <w15:docId w15:val="{8D78A450-469B-4E00-B06A-0B8C1275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597"/>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39159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9159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9159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9159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39159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39159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39159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39159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39159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5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5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5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5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5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5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5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5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597"/>
    <w:rPr>
      <w:rFonts w:eastAsiaTheme="majorEastAsia" w:cstheme="majorBidi"/>
      <w:color w:val="272727" w:themeColor="text1" w:themeTint="D8"/>
    </w:rPr>
  </w:style>
  <w:style w:type="paragraph" w:styleId="Title">
    <w:name w:val="Title"/>
    <w:basedOn w:val="Normal"/>
    <w:next w:val="Normal"/>
    <w:link w:val="TitleChar"/>
    <w:uiPriority w:val="10"/>
    <w:qFormat/>
    <w:rsid w:val="0039159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915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59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915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597"/>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391597"/>
    <w:rPr>
      <w:i/>
      <w:iCs/>
      <w:color w:val="404040" w:themeColor="text1" w:themeTint="BF"/>
    </w:rPr>
  </w:style>
  <w:style w:type="paragraph" w:styleId="ListParagraph">
    <w:name w:val="List Paragraph"/>
    <w:basedOn w:val="Normal"/>
    <w:uiPriority w:val="34"/>
    <w:qFormat/>
    <w:rsid w:val="00391597"/>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391597"/>
    <w:rPr>
      <w:i/>
      <w:iCs/>
      <w:color w:val="0F4761" w:themeColor="accent1" w:themeShade="BF"/>
    </w:rPr>
  </w:style>
  <w:style w:type="paragraph" w:styleId="IntenseQuote">
    <w:name w:val="Intense Quote"/>
    <w:basedOn w:val="Normal"/>
    <w:next w:val="Normal"/>
    <w:link w:val="IntenseQuoteChar"/>
    <w:uiPriority w:val="30"/>
    <w:qFormat/>
    <w:rsid w:val="0039159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391597"/>
    <w:rPr>
      <w:i/>
      <w:iCs/>
      <w:color w:val="0F4761" w:themeColor="accent1" w:themeShade="BF"/>
    </w:rPr>
  </w:style>
  <w:style w:type="character" w:styleId="IntenseReference">
    <w:name w:val="Intense Reference"/>
    <w:basedOn w:val="DefaultParagraphFont"/>
    <w:uiPriority w:val="32"/>
    <w:qFormat/>
    <w:rsid w:val="00391597"/>
    <w:rPr>
      <w:b/>
      <w:bCs/>
      <w:smallCaps/>
      <w:color w:val="0F4761" w:themeColor="accent1" w:themeShade="BF"/>
      <w:spacing w:val="5"/>
    </w:rPr>
  </w:style>
  <w:style w:type="paragraph" w:styleId="NormalWeb">
    <w:name w:val="Normal (Web)"/>
    <w:basedOn w:val="Normal"/>
    <w:uiPriority w:val="99"/>
    <w:semiHidden/>
    <w:unhideWhenUsed/>
    <w:rsid w:val="006912A5"/>
    <w:pPr>
      <w:spacing w:before="100" w:beforeAutospacing="1" w:after="100" w:afterAutospacing="1"/>
    </w:pPr>
  </w:style>
  <w:style w:type="character" w:styleId="Hyperlink">
    <w:name w:val="Hyperlink"/>
    <w:basedOn w:val="DefaultParagraphFont"/>
    <w:uiPriority w:val="99"/>
    <w:unhideWhenUsed/>
    <w:rsid w:val="00DB3936"/>
    <w:rPr>
      <w:color w:val="467886" w:themeColor="hyperlink"/>
      <w:u w:val="single"/>
    </w:rPr>
  </w:style>
  <w:style w:type="character" w:styleId="UnresolvedMention">
    <w:name w:val="Unresolved Mention"/>
    <w:basedOn w:val="DefaultParagraphFont"/>
    <w:uiPriority w:val="99"/>
    <w:semiHidden/>
    <w:unhideWhenUsed/>
    <w:rsid w:val="00DB39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tel:(416)%20455-87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896</Words>
  <Characters>5113</Characters>
  <Application>Microsoft Office Word</Application>
  <DocSecurity>0</DocSecurity>
  <Lines>42</Lines>
  <Paragraphs>11</Paragraphs>
  <ScaleCrop>false</ScaleCrop>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7</cp:revision>
  <dcterms:created xsi:type="dcterms:W3CDTF">2026-09-21T00:12:00Z</dcterms:created>
  <dcterms:modified xsi:type="dcterms:W3CDTF">2026-09-24T18:18:00Z</dcterms:modified>
</cp:coreProperties>
</file>